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FB" w:rsidRPr="004D7E54" w:rsidRDefault="00F240FB" w:rsidP="00D62DB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ArialMT"/>
          <w:color w:val="000000"/>
          <w:sz w:val="24"/>
          <w:szCs w:val="24"/>
        </w:rPr>
      </w:pPr>
      <w:r w:rsidRPr="004D7E54">
        <w:rPr>
          <w:rFonts w:ascii="Calibri" w:hAnsi="Calibri" w:cs="Arial-BoldMT"/>
          <w:b/>
          <w:bCs/>
          <w:color w:val="000000"/>
          <w:sz w:val="24"/>
          <w:szCs w:val="24"/>
        </w:rPr>
        <w:t>ATA DE CONSTITUIÇÃO DE COLETIVO CULTURAL</w:t>
      </w:r>
    </w:p>
    <w:p w:rsidR="00F240FB" w:rsidRPr="004D7E54" w:rsidRDefault="00F240FB" w:rsidP="00F240FB">
      <w:pPr>
        <w:autoSpaceDE w:val="0"/>
        <w:autoSpaceDN w:val="0"/>
        <w:adjustRightInd w:val="0"/>
        <w:spacing w:after="0" w:line="240" w:lineRule="auto"/>
        <w:rPr>
          <w:rFonts w:ascii="Calibri" w:hAnsi="Calibri" w:cs="ArialMT"/>
          <w:color w:val="000000"/>
          <w:sz w:val="24"/>
          <w:szCs w:val="24"/>
        </w:rPr>
      </w:pPr>
    </w:p>
    <w:p w:rsidR="00D62DBD" w:rsidRDefault="00D62DB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F240FB" w:rsidRPr="004D7E54" w:rsidRDefault="00F240FB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  <w:r w:rsidRPr="004D7E54">
        <w:rPr>
          <w:rFonts w:ascii="Calibri" w:hAnsi="Calibri" w:cs="ArialMT"/>
          <w:color w:val="000000"/>
          <w:sz w:val="24"/>
          <w:szCs w:val="24"/>
        </w:rPr>
        <w:t>Nós, membros do coletivo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 cultural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inserir o nome do coletivo cultural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), 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declaramos 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que, em reunião realizada no dia </w:t>
      </w:r>
      <w:r w:rsidR="005539B2">
        <w:rPr>
          <w:rFonts w:ascii="Calibri" w:hAnsi="Calibri" w:cs="ArialMT"/>
          <w:color w:val="000000"/>
          <w:sz w:val="24"/>
          <w:szCs w:val="24"/>
        </w:rPr>
        <w:t>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 xml:space="preserve">dia </w:t>
      </w:r>
      <w:r w:rsidR="005539B2">
        <w:rPr>
          <w:rFonts w:ascii="Calibri" w:hAnsi="Calibri" w:cs="ArialMT"/>
          <w:i/>
          <w:color w:val="000000"/>
          <w:sz w:val="24"/>
          <w:szCs w:val="24"/>
        </w:rPr>
        <w:t xml:space="preserve">em que ocorreu a 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reunião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 do mês de </w:t>
      </w:r>
      <w:r w:rsidR="005539B2">
        <w:rPr>
          <w:rFonts w:ascii="Calibri" w:hAnsi="Calibri" w:cs="ArialMT"/>
          <w:color w:val="000000"/>
          <w:sz w:val="24"/>
          <w:szCs w:val="24"/>
        </w:rPr>
        <w:t>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mês</w:t>
      </w:r>
      <w:r w:rsidR="005539B2">
        <w:rPr>
          <w:rFonts w:ascii="Calibri" w:hAnsi="Calibri" w:cs="ArialMT"/>
          <w:i/>
          <w:color w:val="000000"/>
          <w:sz w:val="24"/>
          <w:szCs w:val="24"/>
        </w:rPr>
        <w:t xml:space="preserve"> em que ocorreu 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a reunião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 de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ano em que ocorreu a reunião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>, decidimos apresentar candidatura para o processo de renovação do Conselho Estadual de Política Cultural de Minas Gerais para o segmento de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 </w:t>
      </w:r>
      <w:r w:rsidR="005539B2">
        <w:rPr>
          <w:rFonts w:ascii="Calibri" w:hAnsi="Calibri" w:cs="ArialMT"/>
          <w:color w:val="000000"/>
          <w:sz w:val="24"/>
          <w:szCs w:val="24"/>
        </w:rPr>
        <w:t>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escrever o nome do segmento a que deseja concorrer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. </w:t>
      </w:r>
    </w:p>
    <w:p w:rsidR="00F240FB" w:rsidRPr="004D7E54" w:rsidRDefault="00F240FB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F240FB" w:rsidRPr="004D7E54" w:rsidRDefault="00F240FB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  <w:r w:rsidRPr="004D7E54">
        <w:rPr>
          <w:rFonts w:ascii="Calibri" w:hAnsi="Calibri" w:cs="ArialMT"/>
          <w:color w:val="000000"/>
          <w:sz w:val="24"/>
          <w:szCs w:val="24"/>
        </w:rPr>
        <w:t>Nesta reunião nomeamos o</w:t>
      </w:r>
      <w:r w:rsidR="000C58A6">
        <w:rPr>
          <w:rFonts w:ascii="Calibri" w:hAnsi="Calibri" w:cs="ArialMT"/>
          <w:color w:val="000000"/>
          <w:sz w:val="24"/>
          <w:szCs w:val="24"/>
        </w:rPr>
        <w:t xml:space="preserve"> </w:t>
      </w:r>
      <w:bookmarkStart w:id="0" w:name="_GoBack"/>
      <w:bookmarkEnd w:id="0"/>
      <w:r w:rsidRPr="004D7E54">
        <w:rPr>
          <w:rFonts w:ascii="Calibri" w:hAnsi="Calibri" w:cs="ArialMT"/>
          <w:color w:val="000000"/>
          <w:sz w:val="24"/>
          <w:szCs w:val="24"/>
        </w:rPr>
        <w:t xml:space="preserve">(a) </w:t>
      </w:r>
      <w:proofErr w:type="gramStart"/>
      <w:r w:rsidRPr="004D7E54">
        <w:rPr>
          <w:rFonts w:ascii="Calibri" w:hAnsi="Calibri" w:cs="ArialMT"/>
          <w:color w:val="000000"/>
          <w:sz w:val="24"/>
          <w:szCs w:val="24"/>
        </w:rPr>
        <w:t>Sr.(</w:t>
      </w:r>
      <w:proofErr w:type="gramEnd"/>
      <w:r w:rsidRPr="004D7E54">
        <w:rPr>
          <w:rFonts w:ascii="Calibri" w:hAnsi="Calibri" w:cs="ArialMT"/>
          <w:color w:val="000000"/>
          <w:sz w:val="24"/>
          <w:szCs w:val="24"/>
        </w:rPr>
        <w:t>a)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 </w:t>
      </w:r>
      <w:r w:rsidR="005539B2">
        <w:rPr>
          <w:rFonts w:ascii="Calibri" w:hAnsi="Calibri" w:cs="ArialMT"/>
          <w:color w:val="000000"/>
          <w:sz w:val="24"/>
          <w:szCs w:val="24"/>
        </w:rPr>
        <w:t>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nome do representante escolhido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>,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</w:t>
      </w:r>
      <w:r w:rsidRPr="004D7E54">
        <w:rPr>
          <w:rFonts w:ascii="Calibri" w:hAnsi="Calibri" w:cs="ArialMT"/>
          <w:color w:val="000000"/>
          <w:sz w:val="24"/>
          <w:szCs w:val="24"/>
        </w:rPr>
        <w:t>RG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número do RG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), </w:t>
      </w:r>
      <w:r w:rsidRPr="004D7E54">
        <w:rPr>
          <w:rFonts w:ascii="Calibri" w:hAnsi="Calibri" w:cs="ArialMT"/>
          <w:color w:val="000000"/>
          <w:sz w:val="24"/>
          <w:szCs w:val="24"/>
        </w:rPr>
        <w:t>Órgão emissor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Órgão emissor do RG</w:t>
      </w:r>
      <w:r w:rsidR="005539B2">
        <w:rPr>
          <w:rFonts w:ascii="Calibri" w:hAnsi="Calibri" w:cs="ArialMT"/>
          <w:color w:val="000000"/>
          <w:sz w:val="24"/>
          <w:szCs w:val="24"/>
        </w:rPr>
        <w:t>)</w:t>
      </w:r>
      <w:r w:rsidRPr="004D7E54">
        <w:rPr>
          <w:rFonts w:ascii="Calibri" w:hAnsi="Calibri" w:cs="ArialMT"/>
          <w:color w:val="000000"/>
          <w:sz w:val="24"/>
          <w:szCs w:val="24"/>
        </w:rPr>
        <w:t>, CPF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 (</w:t>
      </w:r>
      <w:r w:rsidR="005539B2" w:rsidRPr="005539B2">
        <w:rPr>
          <w:rFonts w:ascii="Calibri" w:hAnsi="Calibri" w:cs="ArialMT"/>
          <w:i/>
          <w:color w:val="000000"/>
          <w:sz w:val="24"/>
          <w:szCs w:val="24"/>
        </w:rPr>
        <w:t>número do CPF</w:t>
      </w:r>
      <w:r w:rsidR="005539B2">
        <w:rPr>
          <w:rFonts w:ascii="Calibri" w:hAnsi="Calibri" w:cs="ArialMT"/>
          <w:color w:val="000000"/>
          <w:sz w:val="24"/>
          <w:szCs w:val="24"/>
        </w:rPr>
        <w:t xml:space="preserve">) 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como nosso(a) representante e responsável pelo 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>cadastro da entidade na plataforma de inscrição do processo eleitoral.</w:t>
      </w:r>
    </w:p>
    <w:p w:rsidR="004D7E54" w:rsidRPr="004D7E54" w:rsidRDefault="004D7E54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4D7E54" w:rsidRPr="004D7E54" w:rsidRDefault="00F240FB" w:rsidP="004D7E54">
      <w:pPr>
        <w:jc w:val="both"/>
        <w:rPr>
          <w:rFonts w:ascii="Calibri" w:hAnsi="Calibri" w:cs="ArialMT"/>
          <w:color w:val="000000"/>
          <w:sz w:val="24"/>
          <w:szCs w:val="24"/>
        </w:rPr>
      </w:pPr>
      <w:r w:rsidRPr="004D7E54">
        <w:rPr>
          <w:rFonts w:ascii="Calibri" w:hAnsi="Calibri" w:cs="ArialMT"/>
          <w:color w:val="000000"/>
          <w:sz w:val="24"/>
          <w:szCs w:val="24"/>
        </w:rPr>
        <w:t>Autorizamos e reconhecemos que o representante é responsável pela inscrição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 do coletivo</w:t>
      </w:r>
      <w:r w:rsidRPr="004D7E54">
        <w:rPr>
          <w:rFonts w:ascii="Calibri" w:hAnsi="Calibri" w:cs="ArialMT"/>
          <w:color w:val="000000"/>
          <w:sz w:val="24"/>
          <w:szCs w:val="24"/>
        </w:rPr>
        <w:t xml:space="preserve">, pelo preenchimento do cadastro, por aceitar os 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termos </w:t>
      </w:r>
      <w:r w:rsidR="004D7E54" w:rsidRPr="004D7E54">
        <w:rPr>
          <w:rFonts w:ascii="Calibri" w:hAnsi="Calibri"/>
          <w:b/>
          <w:bCs/>
        </w:rPr>
        <w:t>EDITAL DE CONVOCAÇÃO DE ENTIDADES DA SOCIEDADE CIVIL DOS DIVERSOS SEGMENTOS ARTÍSTICOS E CULTURAIS DO ESTADO DE MINAS GERAIS PARA COMPOREM O CONSELHO ESTADUAL DE</w:t>
      </w:r>
      <w:r w:rsidR="000C58A6">
        <w:rPr>
          <w:rFonts w:ascii="Calibri" w:hAnsi="Calibri"/>
          <w:b/>
          <w:bCs/>
        </w:rPr>
        <w:t xml:space="preserve"> POLÍTICA CULTURAL - BIÊNIO 2019-2020</w:t>
      </w:r>
      <w:r w:rsidR="004D7E54" w:rsidRPr="004D7E54">
        <w:rPr>
          <w:rFonts w:ascii="Calibri" w:hAnsi="Calibri"/>
          <w:b/>
          <w:bCs/>
        </w:rPr>
        <w:t xml:space="preserve">, </w:t>
      </w:r>
      <w:r w:rsidR="004D7E54" w:rsidRPr="004D7E54">
        <w:rPr>
          <w:rFonts w:ascii="Calibri" w:hAnsi="Calibri" w:cs="ArialMT"/>
          <w:color w:val="000000"/>
          <w:sz w:val="24"/>
          <w:szCs w:val="24"/>
        </w:rPr>
        <w:t xml:space="preserve">conforme a Lei 22.257/2016 e Decreto nº47.048/2016. </w:t>
      </w:r>
    </w:p>
    <w:p w:rsidR="004D7E54" w:rsidRDefault="004D7E54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D62DBD" w:rsidRDefault="00D62DB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4D7E54" w:rsidRDefault="004D7E54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7"/>
        <w:gridCol w:w="2322"/>
      </w:tblGrid>
      <w:tr w:rsidR="00057E9D" w:rsidTr="00057E9D">
        <w:trPr>
          <w:trHeight w:val="613"/>
        </w:trPr>
        <w:tc>
          <w:tcPr>
            <w:tcW w:w="3857" w:type="dxa"/>
          </w:tcPr>
          <w:p w:rsidR="00057E9D" w:rsidRDefault="00057E9D" w:rsidP="00057E9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__________________________,</w:t>
            </w:r>
          </w:p>
          <w:p w:rsidR="00057E9D" w:rsidRDefault="005F50F3" w:rsidP="005F50F3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(nome da cidade)</w:t>
            </w:r>
          </w:p>
        </w:tc>
        <w:tc>
          <w:tcPr>
            <w:tcW w:w="2322" w:type="dxa"/>
          </w:tcPr>
          <w:p w:rsidR="00057E9D" w:rsidRDefault="00057E9D" w:rsidP="00057E9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________________</w:t>
            </w:r>
          </w:p>
          <w:p w:rsidR="00057E9D" w:rsidRDefault="005F50F3" w:rsidP="00057E9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(</w:t>
            </w:r>
            <w:r w:rsidR="00057E9D">
              <w:rPr>
                <w:rFonts w:ascii="Calibri" w:hAnsi="Calibri" w:cs="ArialMT"/>
                <w:color w:val="000000"/>
                <w:sz w:val="24"/>
                <w:szCs w:val="24"/>
              </w:rPr>
              <w:t>Dia/ Mês/ Ano</w:t>
            </w:r>
            <w:r>
              <w:rPr>
                <w:rFonts w:ascii="Calibri" w:hAnsi="Calibri" w:cs="ArialMT"/>
                <w:color w:val="000000"/>
                <w:sz w:val="24"/>
                <w:szCs w:val="24"/>
              </w:rPr>
              <w:t>)</w:t>
            </w:r>
          </w:p>
        </w:tc>
      </w:tr>
    </w:tbl>
    <w:p w:rsidR="004D7E54" w:rsidRDefault="004D7E54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057E9D" w:rsidRDefault="00057E9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057E9D" w:rsidRDefault="00057E9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057E9D" w:rsidRDefault="00057E9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p w:rsidR="00057E9D" w:rsidRDefault="00057E9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2829"/>
      </w:tblGrid>
      <w:tr w:rsidR="00057E9D" w:rsidTr="00057E9D">
        <w:tc>
          <w:tcPr>
            <w:tcW w:w="5665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Assinatura Membro 1:</w:t>
            </w:r>
          </w:p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CPF:</w:t>
            </w:r>
          </w:p>
        </w:tc>
      </w:tr>
      <w:tr w:rsidR="00057E9D" w:rsidTr="00057E9D">
        <w:tc>
          <w:tcPr>
            <w:tcW w:w="5665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Assinatura Membro 2:</w:t>
            </w:r>
          </w:p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CPF:</w:t>
            </w:r>
          </w:p>
        </w:tc>
      </w:tr>
      <w:tr w:rsidR="00057E9D" w:rsidTr="00057E9D">
        <w:tc>
          <w:tcPr>
            <w:tcW w:w="5665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Assinatura Membro 3:</w:t>
            </w:r>
          </w:p>
        </w:tc>
        <w:tc>
          <w:tcPr>
            <w:tcW w:w="2829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CPF:</w:t>
            </w:r>
          </w:p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</w:p>
        </w:tc>
      </w:tr>
      <w:tr w:rsidR="00057E9D" w:rsidTr="00057E9D">
        <w:tc>
          <w:tcPr>
            <w:tcW w:w="5665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Assinatura Membro 4:</w:t>
            </w:r>
          </w:p>
        </w:tc>
        <w:tc>
          <w:tcPr>
            <w:tcW w:w="2829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CPF:</w:t>
            </w:r>
          </w:p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</w:p>
        </w:tc>
      </w:tr>
      <w:tr w:rsidR="00057E9D" w:rsidTr="00057E9D">
        <w:tc>
          <w:tcPr>
            <w:tcW w:w="5665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Assinatura Membro 5:</w:t>
            </w:r>
          </w:p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</w:tcPr>
          <w:p w:rsidR="00057E9D" w:rsidRDefault="00057E9D" w:rsidP="004D7E5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MT"/>
                <w:color w:val="000000"/>
                <w:sz w:val="24"/>
                <w:szCs w:val="24"/>
              </w:rPr>
            </w:pPr>
            <w:r>
              <w:rPr>
                <w:rFonts w:ascii="Calibri" w:hAnsi="Calibri" w:cs="ArialMT"/>
                <w:color w:val="000000"/>
                <w:sz w:val="24"/>
                <w:szCs w:val="24"/>
              </w:rPr>
              <w:t>CPF:</w:t>
            </w:r>
          </w:p>
        </w:tc>
      </w:tr>
    </w:tbl>
    <w:p w:rsidR="00057E9D" w:rsidRPr="004D7E54" w:rsidRDefault="00057E9D" w:rsidP="004D7E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MT"/>
          <w:color w:val="000000"/>
          <w:sz w:val="24"/>
          <w:szCs w:val="24"/>
        </w:rPr>
      </w:pPr>
    </w:p>
    <w:sectPr w:rsidR="00057E9D" w:rsidRPr="004D7E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FB"/>
    <w:rsid w:val="00013597"/>
    <w:rsid w:val="00057E9D"/>
    <w:rsid w:val="000C58A6"/>
    <w:rsid w:val="004D7E54"/>
    <w:rsid w:val="00527304"/>
    <w:rsid w:val="005539B2"/>
    <w:rsid w:val="005F50F3"/>
    <w:rsid w:val="00D62DBD"/>
    <w:rsid w:val="00DD434B"/>
    <w:rsid w:val="00F2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C1B25-D045-48C6-8465-7F7B6376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D7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Cássia Barbosa (SEC)</dc:creator>
  <cp:keywords/>
  <dc:description/>
  <cp:lastModifiedBy>Cesaria Alice Macedo</cp:lastModifiedBy>
  <cp:revision>2</cp:revision>
  <dcterms:created xsi:type="dcterms:W3CDTF">2018-09-27T13:52:00Z</dcterms:created>
  <dcterms:modified xsi:type="dcterms:W3CDTF">2018-09-27T13:52:00Z</dcterms:modified>
</cp:coreProperties>
</file>